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B8" w:rsidRPr="00742916" w:rsidRDefault="007152B8" w:rsidP="00EA3EEC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7152B8" w:rsidRPr="00742916" w:rsidRDefault="007152B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152B8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C6FA4" w:rsidRPr="00975AD3" w:rsidRDefault="00323E22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7152B8" w:rsidRPr="00975AD3" w:rsidRDefault="007152B8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EA3E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EA3EEC">
              <w:rPr>
                <w:b/>
                <w:sz w:val="24"/>
                <w:szCs w:val="24"/>
              </w:rPr>
              <w:t xml:space="preserve"> </w:t>
            </w:r>
          </w:p>
          <w:p w:rsidR="007152B8" w:rsidRDefault="007152B8" w:rsidP="00EA3E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SS</w:t>
            </w:r>
          </w:p>
          <w:p w:rsidR="00CC6FA4" w:rsidRPr="00742916" w:rsidRDefault="00CC6FA4" w:rsidP="00EA3EE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152B8" w:rsidRDefault="00CC6FA4" w:rsidP="00323E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7152B8" w:rsidRPr="00323E22">
              <w:rPr>
                <w:b/>
                <w:sz w:val="24"/>
                <w:szCs w:val="24"/>
              </w:rPr>
              <w:t>raktyczny</w:t>
            </w:r>
          </w:p>
          <w:p w:rsidR="00CC6FA4" w:rsidRPr="00742916" w:rsidRDefault="00CC6FA4" w:rsidP="00323E2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C6FA4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662843" w:rsidRPr="00CC014C" w:rsidRDefault="00EA3EEC" w:rsidP="00323E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ASiFP</w:t>
            </w:r>
            <w:r w:rsidR="007152B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7152B8" w:rsidRDefault="007152B8" w:rsidP="00323E22">
            <w:pPr>
              <w:rPr>
                <w:b/>
                <w:sz w:val="24"/>
                <w:szCs w:val="24"/>
              </w:rPr>
            </w:pPr>
            <w:r w:rsidRPr="00323E22">
              <w:rPr>
                <w:b/>
                <w:sz w:val="24"/>
                <w:szCs w:val="24"/>
              </w:rPr>
              <w:t>I /I</w:t>
            </w:r>
          </w:p>
          <w:p w:rsidR="00662843" w:rsidRPr="00BB4673" w:rsidRDefault="00662843" w:rsidP="00323E2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662843" w:rsidRDefault="00294F2C" w:rsidP="00662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  <w:p w:rsidR="00294F2C" w:rsidRPr="00742916" w:rsidRDefault="00294F2C" w:rsidP="0066284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152B8" w:rsidRPr="006D73BD" w:rsidRDefault="007152B8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sz w:val="24"/>
                <w:szCs w:val="24"/>
              </w:rPr>
              <w:t>polski</w:t>
            </w:r>
          </w:p>
          <w:p w:rsidR="007152B8" w:rsidRPr="00742916" w:rsidRDefault="007152B8">
            <w:pPr>
              <w:rPr>
                <w:b/>
                <w:sz w:val="24"/>
                <w:szCs w:val="24"/>
              </w:rPr>
            </w:pP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152B8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152B8" w:rsidRPr="00EA3EEC" w:rsidRDefault="00EA3EEC" w:rsidP="003E7612">
            <w:pPr>
              <w:rPr>
                <w:b/>
                <w:sz w:val="24"/>
                <w:szCs w:val="24"/>
              </w:rPr>
            </w:pPr>
            <w:r w:rsidRPr="00EA3EEC">
              <w:rPr>
                <w:b/>
                <w:sz w:val="24"/>
                <w:szCs w:val="24"/>
              </w:rPr>
              <w:t>mgr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152B8" w:rsidRPr="00742916" w:rsidRDefault="00EA3EEC" w:rsidP="003E7612">
            <w:pPr>
              <w:rPr>
                <w:sz w:val="24"/>
                <w:szCs w:val="24"/>
              </w:rPr>
            </w:pPr>
            <w:r w:rsidRPr="00EA3EEC">
              <w:rPr>
                <w:b/>
                <w:sz w:val="24"/>
                <w:szCs w:val="24"/>
              </w:rPr>
              <w:t>mgr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152B8" w:rsidRPr="00742916" w:rsidRDefault="007152B8" w:rsidP="00EA3EEC">
            <w:pPr>
              <w:jc w:val="both"/>
              <w:rPr>
                <w:sz w:val="24"/>
                <w:szCs w:val="24"/>
              </w:rPr>
            </w:pPr>
            <w:r w:rsidRPr="00DF5393">
              <w:rPr>
                <w:sz w:val="22"/>
                <w:szCs w:val="22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7152B8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3E7612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152B8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 xml:space="preserve">Odniesienie do efektów dla </w:t>
            </w:r>
            <w:r w:rsidRPr="002C5E5F">
              <w:rPr>
                <w:b/>
                <w:sz w:val="24"/>
                <w:szCs w:val="24"/>
              </w:rPr>
              <w:t>kierunku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w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yjaśnia podstawowe pojęcia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odnoszące się do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idei i kierunków</w:t>
            </w:r>
            <w:r w:rsidR="007152B8" w:rsidRPr="00501B0C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współczesnej psychologii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K1P_W01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p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rzedstawia</w:t>
            </w:r>
            <w:r w:rsidR="007152B8" w:rsidRPr="0097512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teorię stresu psychologicznego i radzenia sobie</w:t>
            </w:r>
          </w:p>
        </w:tc>
        <w:tc>
          <w:tcPr>
            <w:tcW w:w="1395" w:type="dxa"/>
            <w:vAlign w:val="center"/>
          </w:tcPr>
          <w:p w:rsidR="007152B8" w:rsidRPr="002C5E5F" w:rsidRDefault="007152B8" w:rsidP="00643CFC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K1P_W02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152B8" w:rsidRPr="00C07280">
              <w:rPr>
                <w:sz w:val="24"/>
                <w:szCs w:val="24"/>
              </w:rPr>
              <w:t xml:space="preserve">pisuje </w:t>
            </w:r>
            <w:r w:rsidR="007152B8">
              <w:rPr>
                <w:sz w:val="24"/>
                <w:szCs w:val="24"/>
              </w:rPr>
              <w:t>przedstawione na zajęciach z</w:t>
            </w:r>
            <w:r w:rsidR="007152B8" w:rsidRPr="00975125">
              <w:rPr>
                <w:sz w:val="24"/>
                <w:szCs w:val="24"/>
              </w:rPr>
              <w:t>dolności poznawcze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K1P_W03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7152B8" w:rsidRPr="00742916" w:rsidRDefault="00EA3EEC" w:rsidP="00975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7152B8" w:rsidRPr="002158C6">
              <w:rPr>
                <w:sz w:val="24"/>
                <w:szCs w:val="24"/>
              </w:rPr>
              <w:t>harakteryzuje</w:t>
            </w:r>
            <w:r w:rsidR="007152B8" w:rsidRPr="00995531">
              <w:rPr>
                <w:sz w:val="24"/>
                <w:szCs w:val="24"/>
              </w:rPr>
              <w:t xml:space="preserve"> </w:t>
            </w:r>
            <w:r w:rsidR="007152B8">
              <w:rPr>
                <w:sz w:val="24"/>
                <w:szCs w:val="24"/>
              </w:rPr>
              <w:t>różne zachowania</w:t>
            </w:r>
            <w:r w:rsidR="007152B8" w:rsidRPr="00975125">
              <w:rPr>
                <w:sz w:val="24"/>
                <w:szCs w:val="24"/>
              </w:rPr>
              <w:t xml:space="preserve"> konsumen</w:t>
            </w:r>
            <w:r w:rsidR="007152B8">
              <w:rPr>
                <w:sz w:val="24"/>
                <w:szCs w:val="24"/>
              </w:rPr>
              <w:t>ckie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K1P_U12</w:t>
            </w: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152B8" w:rsidRPr="00742916">
        <w:tc>
          <w:tcPr>
            <w:tcW w:w="10008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152B8" w:rsidRPr="00742916">
        <w:tc>
          <w:tcPr>
            <w:tcW w:w="10008" w:type="dxa"/>
          </w:tcPr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lastRenderedPageBreak/>
              <w:t>Motywacja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343E25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społeczna – wprowadzenie 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Poznanie społeczne – w jaki sposób myślimy o świecie społecznym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Konformizm – wpływanie na zachowanie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Postawy i zmiany postaw – wpływanie na myśli i uczucia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Procesy grupowe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1"/>
            <w:bookmarkEnd w:id="2"/>
            <w:r w:rsidRPr="00EA3EEC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7152B8" w:rsidRPr="00975125" w:rsidRDefault="007152B8" w:rsidP="00EA3EEC">
            <w:pPr>
              <w:jc w:val="both"/>
              <w:rPr>
                <w:sz w:val="22"/>
                <w:szCs w:val="22"/>
              </w:rPr>
            </w:pPr>
            <w:r w:rsidRPr="00EA3EEC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152B8" w:rsidRPr="00742916">
        <w:tc>
          <w:tcPr>
            <w:tcW w:w="10008" w:type="dxa"/>
          </w:tcPr>
          <w:p w:rsidR="007152B8" w:rsidRPr="00C75B65" w:rsidRDefault="007152B8" w:rsidP="0097512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152B8" w:rsidRPr="00742916">
        <w:tc>
          <w:tcPr>
            <w:tcW w:w="10008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152B8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152B8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Cialdini R.B.: Wywieranie wpływu na ludzi. Teoria i praktyka, Gdańskie   </w:t>
            </w:r>
          </w:p>
          <w:p w:rsidR="007152B8" w:rsidRPr="00EA3EEC" w:rsidRDefault="007152B8" w:rsidP="00EA3EEC">
            <w:pPr>
              <w:ind w:left="-720"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Wy                Wydawnictwo Psychologiczne, Gdańsk 2001.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Tyszka T.: Psychologia ekonomiczna, Gdańskie Wydawnictwo Psychologiczne,   Gdańsk 2004 – rozdz. 13, 14.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Wiseman R.: Dziwnologia. Odkrywanie wielkich prawd w rzeczach małych, Wydawnictwo W.A.B., Warszawa 2010.</w:t>
            </w:r>
          </w:p>
        </w:tc>
      </w:tr>
      <w:tr w:rsidR="007152B8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Aronson E., Wilson T. D., Alert R. M.: Psychologia społeczna. Serce i umysł, Zysk i S- ka, Poznań 1997 – rozdz. 1, 4, 5, 7, 8, 9.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Grzesiuk L. (2001). Psychoterapia. W: J. Strelau (red.), Psychologia. Podręcznik akademicki. T. 3. Gdańsk: GWP, s. 767-795.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Heszen-Niejodek I. (2001) Teoria stresu psychologicznego i radzenia sobie. W: J. Strelau (red.), Psychologia. Podręcznika akademicki. T. 3. (s.465-492),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Mietzel G. (2001), Wprowadzenie do psychologii,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>Zimbardo P. G.: Psychologia i życie, PWN, Warszawa 2001, rozdz. 10, 12, 16.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152B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152B8" w:rsidRDefault="007152B8" w:rsidP="005E010A">
            <w:pPr>
              <w:rPr>
                <w:sz w:val="22"/>
                <w:szCs w:val="22"/>
              </w:rPr>
            </w:pPr>
          </w:p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Metody podające (dyskusje, objaśnienia) </w:t>
            </w:r>
          </w:p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(studium przypadków z zakresu poruszanej tematyki)</w:t>
            </w:r>
          </w:p>
        </w:tc>
      </w:tr>
      <w:tr w:rsidR="007152B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EA3EEC">
              <w:rPr>
                <w:rFonts w:ascii="Arial Narrow" w:hAnsi="Arial Narrow"/>
                <w:sz w:val="22"/>
                <w:szCs w:val="22"/>
              </w:rPr>
              <w:t>, 02, 03</w:t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7152B8">
              <w:rPr>
                <w:rFonts w:ascii="Arial Narrow" w:hAnsi="Arial Narrow"/>
                <w:sz w:val="22"/>
                <w:szCs w:val="22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EA3EEC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7152B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</w:t>
            </w:r>
          </w:p>
          <w:p w:rsidR="007152B8" w:rsidRDefault="007152B8" w:rsidP="00BF101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Aktywne uczestnictwo w zajęciach (mierzone liczbą wypowiedzi na zajęciach)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152B8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152B8" w:rsidRPr="00742916" w:rsidRDefault="007152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152B8" w:rsidRPr="00742916">
        <w:trPr>
          <w:trHeight w:val="263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152B8" w:rsidRPr="00742916" w:rsidRDefault="007152B8" w:rsidP="00B72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152B8" w:rsidRPr="00742916" w:rsidRDefault="007152B8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152B8" w:rsidRPr="009931E9" w:rsidRDefault="009931E9">
            <w:pPr>
              <w:jc w:val="center"/>
              <w:rPr>
                <w:sz w:val="24"/>
                <w:szCs w:val="24"/>
              </w:rPr>
            </w:pPr>
            <w:r w:rsidRPr="009931E9">
              <w:rPr>
                <w:sz w:val="24"/>
                <w:szCs w:val="24"/>
              </w:rPr>
              <w:t>0,1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152B8" w:rsidRPr="00742916" w:rsidRDefault="004D17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D17F8">
              <w:rPr>
                <w:sz w:val="24"/>
                <w:szCs w:val="24"/>
              </w:rPr>
              <w:t>,1</w:t>
            </w:r>
          </w:p>
        </w:tc>
      </w:tr>
      <w:tr w:rsidR="007152B8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7152B8" w:rsidRPr="00742916" w:rsidRDefault="007152B8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152B8" w:rsidRPr="00B72B27" w:rsidRDefault="007152B8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7152B8" w:rsidRPr="00C75B65" w:rsidRDefault="007152B8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152B8" w:rsidRPr="00742916" w:rsidRDefault="00ED4A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AC7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06D3B">
              <w:rPr>
                <w:sz w:val="24"/>
                <w:szCs w:val="24"/>
              </w:rPr>
              <w:t>5</w:t>
            </w:r>
          </w:p>
        </w:tc>
      </w:tr>
    </w:tbl>
    <w:p w:rsidR="007152B8" w:rsidRPr="00FA3533" w:rsidRDefault="007152B8" w:rsidP="00FA0663">
      <w:pPr>
        <w:pStyle w:val="Default"/>
        <w:rPr>
          <w:rFonts w:ascii="Times New Roman" w:hAnsi="Times New Roman"/>
          <w:b/>
          <w:szCs w:val="24"/>
        </w:rPr>
      </w:pPr>
    </w:p>
    <w:sectPr w:rsidR="007152B8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B57" w:rsidRDefault="00D11B57">
      <w:r>
        <w:separator/>
      </w:r>
    </w:p>
  </w:endnote>
  <w:endnote w:type="continuationSeparator" w:id="1">
    <w:p w:rsidR="00D11B57" w:rsidRDefault="00D1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3A56A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3A56A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D4A1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B57" w:rsidRDefault="00D11B57">
      <w:r>
        <w:separator/>
      </w:r>
    </w:p>
  </w:footnote>
  <w:footnote w:type="continuationSeparator" w:id="1">
    <w:p w:rsidR="00D11B57" w:rsidRDefault="00D11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241A"/>
    <w:rsid w:val="00040D48"/>
    <w:rsid w:val="000653A4"/>
    <w:rsid w:val="00065764"/>
    <w:rsid w:val="000835C7"/>
    <w:rsid w:val="000A61B4"/>
    <w:rsid w:val="000B063F"/>
    <w:rsid w:val="000B25BB"/>
    <w:rsid w:val="000B2DA0"/>
    <w:rsid w:val="000C234F"/>
    <w:rsid w:val="000D4D29"/>
    <w:rsid w:val="00143F4D"/>
    <w:rsid w:val="00162857"/>
    <w:rsid w:val="00175AAD"/>
    <w:rsid w:val="001912D3"/>
    <w:rsid w:val="001A5FBF"/>
    <w:rsid w:val="001D49B2"/>
    <w:rsid w:val="001E5FCD"/>
    <w:rsid w:val="001F1C82"/>
    <w:rsid w:val="00201533"/>
    <w:rsid w:val="00202416"/>
    <w:rsid w:val="002158C6"/>
    <w:rsid w:val="00226EDD"/>
    <w:rsid w:val="00243030"/>
    <w:rsid w:val="002612AD"/>
    <w:rsid w:val="00294F2C"/>
    <w:rsid w:val="002B3E7E"/>
    <w:rsid w:val="002C5E5F"/>
    <w:rsid w:val="002E7751"/>
    <w:rsid w:val="003036BB"/>
    <w:rsid w:val="003155C5"/>
    <w:rsid w:val="00317E5B"/>
    <w:rsid w:val="00323E22"/>
    <w:rsid w:val="00343E25"/>
    <w:rsid w:val="00354BCC"/>
    <w:rsid w:val="0035535B"/>
    <w:rsid w:val="00362DF1"/>
    <w:rsid w:val="00371951"/>
    <w:rsid w:val="003A56A5"/>
    <w:rsid w:val="003D1073"/>
    <w:rsid w:val="003D1974"/>
    <w:rsid w:val="003D4BA8"/>
    <w:rsid w:val="003E7612"/>
    <w:rsid w:val="003F7FDC"/>
    <w:rsid w:val="0041601A"/>
    <w:rsid w:val="004253A0"/>
    <w:rsid w:val="0043490F"/>
    <w:rsid w:val="00444646"/>
    <w:rsid w:val="00444683"/>
    <w:rsid w:val="004649F8"/>
    <w:rsid w:val="00470D39"/>
    <w:rsid w:val="00487889"/>
    <w:rsid w:val="004C3DEC"/>
    <w:rsid w:val="004C477F"/>
    <w:rsid w:val="004D17F8"/>
    <w:rsid w:val="004D5610"/>
    <w:rsid w:val="004E34C4"/>
    <w:rsid w:val="004F018E"/>
    <w:rsid w:val="00501B0C"/>
    <w:rsid w:val="00502C2D"/>
    <w:rsid w:val="00506D3B"/>
    <w:rsid w:val="00565718"/>
    <w:rsid w:val="0058485C"/>
    <w:rsid w:val="005D5D66"/>
    <w:rsid w:val="005E010A"/>
    <w:rsid w:val="005E7E13"/>
    <w:rsid w:val="005F5203"/>
    <w:rsid w:val="005F6348"/>
    <w:rsid w:val="005F6E91"/>
    <w:rsid w:val="00636829"/>
    <w:rsid w:val="00643CFC"/>
    <w:rsid w:val="00662843"/>
    <w:rsid w:val="0067486A"/>
    <w:rsid w:val="00674E46"/>
    <w:rsid w:val="006C3542"/>
    <w:rsid w:val="006D73BD"/>
    <w:rsid w:val="006E66AC"/>
    <w:rsid w:val="00703BDA"/>
    <w:rsid w:val="007152B8"/>
    <w:rsid w:val="00721D49"/>
    <w:rsid w:val="00724143"/>
    <w:rsid w:val="007351F4"/>
    <w:rsid w:val="0074288E"/>
    <w:rsid w:val="00742916"/>
    <w:rsid w:val="0074563B"/>
    <w:rsid w:val="007B60E6"/>
    <w:rsid w:val="008134EB"/>
    <w:rsid w:val="008D43A6"/>
    <w:rsid w:val="00923B47"/>
    <w:rsid w:val="00944297"/>
    <w:rsid w:val="00953047"/>
    <w:rsid w:val="009665DD"/>
    <w:rsid w:val="00967D9D"/>
    <w:rsid w:val="00975125"/>
    <w:rsid w:val="00975AD3"/>
    <w:rsid w:val="009931E9"/>
    <w:rsid w:val="00995531"/>
    <w:rsid w:val="009F0A17"/>
    <w:rsid w:val="00A262CC"/>
    <w:rsid w:val="00A46DAF"/>
    <w:rsid w:val="00A813C8"/>
    <w:rsid w:val="00A91A6C"/>
    <w:rsid w:val="00AB7FA5"/>
    <w:rsid w:val="00AC36FB"/>
    <w:rsid w:val="00AC7EAD"/>
    <w:rsid w:val="00AF4576"/>
    <w:rsid w:val="00AF5FE2"/>
    <w:rsid w:val="00B00738"/>
    <w:rsid w:val="00B01E31"/>
    <w:rsid w:val="00B2097B"/>
    <w:rsid w:val="00B61848"/>
    <w:rsid w:val="00B71297"/>
    <w:rsid w:val="00B72B27"/>
    <w:rsid w:val="00B8531D"/>
    <w:rsid w:val="00B9164C"/>
    <w:rsid w:val="00B93308"/>
    <w:rsid w:val="00BA0A76"/>
    <w:rsid w:val="00BA4056"/>
    <w:rsid w:val="00BB4673"/>
    <w:rsid w:val="00BE2E02"/>
    <w:rsid w:val="00BF101B"/>
    <w:rsid w:val="00C07280"/>
    <w:rsid w:val="00C07BA5"/>
    <w:rsid w:val="00C102A9"/>
    <w:rsid w:val="00C32F9B"/>
    <w:rsid w:val="00C502A4"/>
    <w:rsid w:val="00C66D8F"/>
    <w:rsid w:val="00C75B65"/>
    <w:rsid w:val="00C862C9"/>
    <w:rsid w:val="00CC014C"/>
    <w:rsid w:val="00CC4125"/>
    <w:rsid w:val="00CC6FA4"/>
    <w:rsid w:val="00CE3B1A"/>
    <w:rsid w:val="00CE72DA"/>
    <w:rsid w:val="00D11B57"/>
    <w:rsid w:val="00D2567D"/>
    <w:rsid w:val="00D47AD6"/>
    <w:rsid w:val="00D60E63"/>
    <w:rsid w:val="00D70C81"/>
    <w:rsid w:val="00DB164F"/>
    <w:rsid w:val="00DC3DDF"/>
    <w:rsid w:val="00DC45F9"/>
    <w:rsid w:val="00DF5393"/>
    <w:rsid w:val="00DF727A"/>
    <w:rsid w:val="00E01C16"/>
    <w:rsid w:val="00E03B05"/>
    <w:rsid w:val="00E118FB"/>
    <w:rsid w:val="00E2259A"/>
    <w:rsid w:val="00EA3EEC"/>
    <w:rsid w:val="00ED4A19"/>
    <w:rsid w:val="00F258D1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A61B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0A61B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A61B4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A61B4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A61B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A61B4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A61B4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A61B4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0A61B4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0A61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0A61B4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A61B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A61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595</Words>
  <Characters>3574</Characters>
  <Application>Microsoft Office Word</Application>
  <DocSecurity>0</DocSecurity>
  <Lines>29</Lines>
  <Paragraphs>8</Paragraphs>
  <ScaleCrop>false</ScaleCrop>
  <Company>TOSHIBA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17</cp:revision>
  <cp:lastPrinted>2012-06-08T21:28:00Z</cp:lastPrinted>
  <dcterms:created xsi:type="dcterms:W3CDTF">2012-09-11T08:30:00Z</dcterms:created>
  <dcterms:modified xsi:type="dcterms:W3CDTF">2012-09-19T11:50:00Z</dcterms:modified>
</cp:coreProperties>
</file>